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right="100"/>
              <w:jc w:val="right"/>
              <w:rPr>
                <w:rFonts w:ascii="宋体" w:hAnsi="宋体" w:cs="宋体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2020年连州市自然资源局“三公”经费支出决算表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88" w:lineRule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部门：</w:t>
            </w:r>
            <w:bookmarkStart w:id="0" w:name="PO_part2Table7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连州市自然资源局 </w:t>
            </w:r>
            <w:bookmarkEnd w:id="0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公务用车购置及运行费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运行费</w:t>
            </w:r>
          </w:p>
        </w:tc>
        <w:tc>
          <w:tcPr>
            <w:tcW w:w="1182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运行费</w:t>
            </w:r>
          </w:p>
        </w:tc>
        <w:tc>
          <w:tcPr>
            <w:tcW w:w="1171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51.00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28.00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28.00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23.00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40.07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27.62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27.62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12.45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8B5"/>
    <w:rsid w:val="008078B5"/>
    <w:rsid w:val="00D16DDB"/>
    <w:rsid w:val="080F2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39</Words>
  <Characters>225</Characters>
  <Lines>1</Lines>
  <Paragraphs>1</Paragraphs>
  <TotalTime>0</TotalTime>
  <ScaleCrop>false</ScaleCrop>
  <LinksUpToDate>false</LinksUpToDate>
  <CharactersWithSpaces>263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2021-10-08T07:15:00Z</dcterms:created>
  <dc:creator>Microsoft</dc:creator>
  <cp:lastModifiedBy>Administrator</cp:lastModifiedBy>
  <dcterms:modified xsi:type="dcterms:W3CDTF">2021-10-08T07:25:28Z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